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</w:tblGrid>
      <w:tr w:rsidR="004F2292" w:rsidRPr="000C0491" w:rsidTr="000C0491">
        <w:trPr>
          <w:trHeight w:val="836"/>
        </w:trPr>
        <w:tc>
          <w:tcPr>
            <w:tcW w:w="3402" w:type="dxa"/>
            <w:shd w:val="clear" w:color="auto" w:fill="auto"/>
          </w:tcPr>
          <w:p w:rsidR="00251454" w:rsidRPr="000C0491" w:rsidRDefault="00251454" w:rsidP="00251454">
            <w:pPr>
              <w:pStyle w:val="TableParagraph"/>
              <w:spacing w:before="60" w:line="240" w:lineRule="atLeast"/>
              <w:ind w:left="142"/>
              <w:contextualSpacing/>
              <w:jc w:val="both"/>
              <w:rPr>
                <w:b/>
                <w:bCs/>
                <w:color w:val="000000"/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:rsidR="00251454" w:rsidRPr="000C0491" w:rsidRDefault="00251454" w:rsidP="00251454">
            <w:pPr>
              <w:pStyle w:val="TableParagraph"/>
              <w:spacing w:before="60" w:line="240" w:lineRule="atLeast"/>
              <w:ind w:left="142"/>
              <w:contextualSpacing/>
              <w:jc w:val="both"/>
              <w:rPr>
                <w:b/>
                <w:bCs/>
                <w:color w:val="000000"/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„Србијаводе“ Београд</w:t>
            </w:r>
          </w:p>
          <w:p w:rsidR="004F2292" w:rsidRPr="000C0491" w:rsidRDefault="00305533" w:rsidP="00251454">
            <w:pPr>
              <w:pStyle w:val="TableParagraph"/>
              <w:spacing w:before="60" w:line="240" w:lineRule="atLeast"/>
              <w:ind w:left="142"/>
              <w:contextualSpacing/>
              <w:jc w:val="both"/>
              <w:rPr>
                <w:b/>
                <w:lang w:val="sr-Cyrl-RS"/>
              </w:rPr>
            </w:pPr>
            <w:hyperlink r:id="rId8" w:history="1">
              <w:r w:rsidR="00251454" w:rsidRPr="000C0491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:rsidR="004F2292" w:rsidRPr="000C0491" w:rsidRDefault="000568FB" w:rsidP="000C0491">
      <w:pPr>
        <w:pStyle w:val="Heading1"/>
        <w:ind w:left="907" w:right="907"/>
        <w:rPr>
          <w:sz w:val="22"/>
          <w:szCs w:val="22"/>
          <w:lang w:val="sr-Cyrl-RS"/>
        </w:rPr>
      </w:pPr>
      <w:r w:rsidRPr="000C0491">
        <w:rPr>
          <w:sz w:val="22"/>
          <w:szCs w:val="22"/>
          <w:lang w:val="sr-Cyrl-RS"/>
        </w:rPr>
        <w:t>ЗАХТЕВ</w:t>
      </w:r>
    </w:p>
    <w:p w:rsidR="00B31E1F" w:rsidRPr="000C0491" w:rsidRDefault="00EE5F3B" w:rsidP="000C0491">
      <w:pPr>
        <w:ind w:left="907" w:right="907"/>
        <w:jc w:val="center"/>
        <w:rPr>
          <w:b/>
          <w:lang w:val="sr-Cyrl-RS"/>
        </w:rPr>
      </w:pPr>
      <w:r w:rsidRPr="000C04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F230B" wp14:editId="207E4B29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744C30" id="Freeform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7100FD" w:rsidRPr="000C0491">
        <w:rPr>
          <w:b/>
          <w:lang w:val="sr-Cyrl-RS"/>
        </w:rPr>
        <w:t xml:space="preserve">ЗА </w:t>
      </w:r>
      <w:r w:rsidR="00B171D8" w:rsidRPr="000C0491">
        <w:rPr>
          <w:b/>
          <w:lang w:val="sr-Cyrl-RS"/>
        </w:rPr>
        <w:t>ИЗ</w:t>
      </w:r>
      <w:r w:rsidR="004F2292" w:rsidRPr="000C0491">
        <w:rPr>
          <w:b/>
          <w:lang w:val="sr-Cyrl-RS"/>
        </w:rPr>
        <w:t xml:space="preserve">ДАВАЊЕ </w:t>
      </w:r>
      <w:r w:rsidR="000568FB" w:rsidRPr="000C0491">
        <w:rPr>
          <w:b/>
          <w:lang w:val="sr-Cyrl-RS"/>
        </w:rPr>
        <w:t>УСЛОВА</w:t>
      </w:r>
      <w:r w:rsidR="00880348" w:rsidRPr="000C0491">
        <w:rPr>
          <w:b/>
          <w:lang w:val="sr-Cyrl-RS"/>
        </w:rPr>
        <w:t>/ПОДАТАКА</w:t>
      </w:r>
      <w:r w:rsidR="000A74C9" w:rsidRPr="000C0491">
        <w:rPr>
          <w:b/>
          <w:lang w:val="sr-Cyrl-RS"/>
        </w:rPr>
        <w:t xml:space="preserve"> </w:t>
      </w:r>
      <w:r w:rsidR="004F4902" w:rsidRPr="000C0491">
        <w:rPr>
          <w:b/>
          <w:lang w:val="sr-Cyrl-RS"/>
        </w:rPr>
        <w:t>ЗА ИЗРАДУ ПЛАНА ДЕТ</w:t>
      </w:r>
      <w:r w:rsidR="00FA03E4">
        <w:rPr>
          <w:b/>
          <w:lang w:val="sr-Cyrl-RS"/>
        </w:rPr>
        <w:t>А</w:t>
      </w:r>
      <w:bookmarkStart w:id="0" w:name="_GoBack"/>
      <w:bookmarkEnd w:id="0"/>
      <w:r w:rsidR="004F4902" w:rsidRPr="000C0491">
        <w:rPr>
          <w:b/>
          <w:lang w:val="sr-Cyrl-RS"/>
        </w:rPr>
        <w:t>ЉНЕ РЕГУЛАЦИЈЕ</w:t>
      </w:r>
    </w:p>
    <w:p w:rsidR="004F4902" w:rsidRPr="000C0491" w:rsidRDefault="0052484D" w:rsidP="000C0491">
      <w:pPr>
        <w:ind w:left="907" w:right="907"/>
        <w:jc w:val="center"/>
        <w:rPr>
          <w:b/>
          <w:lang w:val="sr-Cyrl-RS"/>
        </w:rPr>
      </w:pPr>
      <w:r w:rsidRPr="000C0491">
        <w:rPr>
          <w:b/>
          <w:lang w:val="sr-Cyrl-RS"/>
        </w:rPr>
        <w:t>(</w:t>
      </w:r>
      <w:r w:rsidR="004F4902" w:rsidRPr="000C0491">
        <w:rPr>
          <w:b/>
          <w:lang w:val="sr-Cyrl-RS"/>
        </w:rPr>
        <w:t xml:space="preserve">У ФАЗИ </w:t>
      </w:r>
      <w:r w:rsidR="00527CCE" w:rsidRPr="000C0491">
        <w:rPr>
          <w:b/>
          <w:lang w:val="sr-Cyrl-RS"/>
        </w:rPr>
        <w:t>ИЗРАДЕ НАЦРТА ПЛАНСКОГ ДОКУМЕНТА</w:t>
      </w:r>
      <w:r w:rsidRPr="000C0491">
        <w:rPr>
          <w:b/>
          <w:lang w:val="sr-Cyrl-RS"/>
        </w:rPr>
        <w:t>)</w:t>
      </w:r>
    </w:p>
    <w:p w:rsidR="00B31E1F" w:rsidRPr="000C0491" w:rsidRDefault="00B31E1F" w:rsidP="000C0491">
      <w:pPr>
        <w:spacing w:before="120"/>
        <w:ind w:left="907" w:right="907"/>
        <w:jc w:val="center"/>
        <w:rPr>
          <w:b/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291"/>
        <w:gridCol w:w="289"/>
      </w:tblGrid>
      <w:tr w:rsidR="00410BE8" w:rsidRPr="000C0491" w:rsidTr="00236053">
        <w:trPr>
          <w:trHeight w:val="563"/>
          <w:jc w:val="center"/>
        </w:trPr>
        <w:tc>
          <w:tcPr>
            <w:tcW w:w="9934" w:type="dxa"/>
            <w:gridSpan w:val="19"/>
            <w:shd w:val="clear" w:color="auto" w:fill="E7E6E6"/>
            <w:vAlign w:val="center"/>
          </w:tcPr>
          <w:p w:rsidR="00410BE8" w:rsidRPr="000C0491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0C0491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0C0491" w:rsidTr="00236053">
        <w:trPr>
          <w:trHeight w:val="431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0C0491" w:rsidRDefault="004E308F" w:rsidP="0093596F">
            <w:pPr>
              <w:rPr>
                <w:b/>
                <w:bCs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Пословно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име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0C0491">
              <w:rPr>
                <w:b/>
                <w:bCs/>
                <w:color w:val="000000"/>
              </w:rPr>
              <w:t>назив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0C049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0C0491" w:rsidTr="0023605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0C0491" w:rsidRDefault="004E308F" w:rsidP="0093596F">
            <w:pPr>
              <w:rPr>
                <w:b/>
                <w:bCs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Седиште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0C049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0C0491" w:rsidTr="00236053">
        <w:trPr>
          <w:trHeight w:val="400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0C0491" w:rsidRDefault="004E308F" w:rsidP="0093596F">
            <w:pPr>
              <w:rPr>
                <w:b/>
                <w:bCs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Контакт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телефон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0C049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0C0491" w:rsidTr="00236053">
        <w:trPr>
          <w:trHeight w:val="420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0C0491" w:rsidRDefault="004E308F" w:rsidP="0093596F">
            <w:pPr>
              <w:rPr>
                <w:b/>
                <w:bCs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Име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0C0491">
              <w:rPr>
                <w:b/>
                <w:bCs/>
                <w:color w:val="000000"/>
              </w:rPr>
              <w:t>презиме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одговорног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0C049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0C0491" w:rsidTr="00236053">
        <w:trPr>
          <w:trHeight w:val="413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BC5831" w:rsidRPr="000C0491" w:rsidRDefault="00BC5831" w:rsidP="0093596F">
            <w:pPr>
              <w:rPr>
                <w:b/>
                <w:bCs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Матични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C5831" w:rsidRPr="000C0491" w:rsidRDefault="00BC5831" w:rsidP="0093596F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BC5831" w:rsidRPr="000C0491" w:rsidRDefault="00BC5831" w:rsidP="0093596F">
            <w:pPr>
              <w:rPr>
                <w:b/>
                <w:bCs/>
              </w:rPr>
            </w:pPr>
            <w:r w:rsidRPr="000C0491">
              <w:rPr>
                <w:color w:val="000000"/>
              </w:rPr>
              <w:t xml:space="preserve"> </w:t>
            </w:r>
            <w:r w:rsidRPr="000C0491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BC5831" w:rsidRPr="000C0491" w:rsidRDefault="00BC5831" w:rsidP="0093596F">
            <w:pPr>
              <w:ind w:right="127"/>
              <w:rPr>
                <w:bCs/>
              </w:rPr>
            </w:pPr>
          </w:p>
        </w:tc>
      </w:tr>
      <w:tr w:rsidR="0011556C" w:rsidRPr="000C0491" w:rsidTr="00236053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11556C" w:rsidRPr="000C0491" w:rsidRDefault="0011556C" w:rsidP="0093596F">
            <w:pPr>
              <w:rPr>
                <w:b/>
                <w:bCs/>
                <w:color w:val="000000"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Адреса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електронске</w:t>
            </w:r>
            <w:proofErr w:type="spellEnd"/>
            <w:r w:rsidRPr="000C049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color w:val="000000"/>
              </w:rPr>
              <w:t>поште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11556C" w:rsidRPr="000C0491" w:rsidRDefault="0011556C" w:rsidP="0093596F">
            <w:pPr>
              <w:ind w:right="908"/>
              <w:rPr>
                <w:bCs/>
              </w:rPr>
            </w:pPr>
          </w:p>
        </w:tc>
      </w:tr>
    </w:tbl>
    <w:p w:rsidR="0061389E" w:rsidRPr="000C0491" w:rsidRDefault="0061389E"/>
    <w:p w:rsidR="00E71EA4" w:rsidRPr="000C0491" w:rsidRDefault="00D55005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 w:rsidRPr="000C0491">
        <w:rPr>
          <w:lang w:val="sr-Cyrl-RS"/>
        </w:rPr>
        <w:t xml:space="preserve">У прилогу захтева </w:t>
      </w:r>
      <w:r w:rsidR="00EE5F3B" w:rsidRPr="000C0491">
        <w:rPr>
          <w:lang w:val="sr-Cyrl-RS"/>
        </w:rPr>
        <w:t>доставља</w:t>
      </w:r>
      <w:r w:rsidR="00251454" w:rsidRPr="000C0491">
        <w:rPr>
          <w:lang w:val="sr-Cyrl-RS"/>
        </w:rPr>
        <w:t xml:space="preserve"> се</w:t>
      </w:r>
      <w:r w:rsidR="00EE5F3B" w:rsidRPr="000C0491">
        <w:rPr>
          <w:lang w:val="sr-Cyrl-RS"/>
        </w:rPr>
        <w:t xml:space="preserve"> следећ</w:t>
      </w:r>
      <w:r w:rsidR="00251454" w:rsidRPr="000C0491">
        <w:rPr>
          <w:lang w:val="sr-Cyrl-RS"/>
        </w:rPr>
        <w:t>а</w:t>
      </w:r>
      <w:r w:rsidR="00EE5F3B" w:rsidRPr="000C0491">
        <w:rPr>
          <w:lang w:val="sr-Cyrl-RS"/>
        </w:rPr>
        <w:t xml:space="preserve"> документациј</w:t>
      </w:r>
      <w:r w:rsidR="00251454" w:rsidRPr="000C0491">
        <w:rPr>
          <w:lang w:val="sr-Cyrl-RS"/>
        </w:rPr>
        <w:t>а</w:t>
      </w:r>
      <w:r w:rsidR="00251454" w:rsidRPr="000C0491">
        <w:rPr>
          <w:lang w:val="en-GB"/>
        </w:rPr>
        <w:t>:</w:t>
      </w:r>
    </w:p>
    <w:tbl>
      <w:tblPr>
        <w:tblStyle w:val="TableGrid"/>
        <w:tblW w:w="5005" w:type="pct"/>
        <w:jc w:val="center"/>
        <w:tblLook w:val="04A0" w:firstRow="1" w:lastRow="0" w:firstColumn="1" w:lastColumn="0" w:noHBand="0" w:noVBand="1"/>
      </w:tblPr>
      <w:tblGrid>
        <w:gridCol w:w="708"/>
        <w:gridCol w:w="2977"/>
        <w:gridCol w:w="1276"/>
        <w:gridCol w:w="2125"/>
        <w:gridCol w:w="2836"/>
      </w:tblGrid>
      <w:tr w:rsidR="00281B70" w:rsidRPr="000C0491" w:rsidTr="00435A0D">
        <w:trPr>
          <w:trHeight w:val="805"/>
          <w:tblHeader/>
          <w:jc w:val="center"/>
        </w:trPr>
        <w:tc>
          <w:tcPr>
            <w:tcW w:w="357" w:type="pct"/>
            <w:shd w:val="clear" w:color="auto" w:fill="E7E6E6" w:themeFill="background2"/>
            <w:vAlign w:val="center"/>
          </w:tcPr>
          <w:p w:rsidR="00281B70" w:rsidRPr="000C0491" w:rsidRDefault="00281B70" w:rsidP="00623335">
            <w:pPr>
              <w:jc w:val="center"/>
              <w:rPr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Р.бр.</w:t>
            </w:r>
          </w:p>
        </w:tc>
        <w:tc>
          <w:tcPr>
            <w:tcW w:w="1500" w:type="pct"/>
            <w:shd w:val="clear" w:color="auto" w:fill="E7E6E6" w:themeFill="background2"/>
            <w:vAlign w:val="center"/>
          </w:tcPr>
          <w:p w:rsidR="00281B70" w:rsidRPr="000C0491" w:rsidRDefault="00281B70" w:rsidP="00623335">
            <w:pPr>
              <w:jc w:val="center"/>
              <w:rPr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643" w:type="pct"/>
            <w:shd w:val="clear" w:color="auto" w:fill="E7E6E6" w:themeFill="background2"/>
            <w:vAlign w:val="center"/>
          </w:tcPr>
          <w:p w:rsidR="00281B70" w:rsidRPr="000C0491" w:rsidRDefault="00281B70" w:rsidP="00623335">
            <w:pPr>
              <w:jc w:val="center"/>
              <w:rPr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Форма документа</w:t>
            </w:r>
          </w:p>
        </w:tc>
        <w:tc>
          <w:tcPr>
            <w:tcW w:w="1071" w:type="pct"/>
            <w:shd w:val="clear" w:color="auto" w:fill="E7E6E6" w:themeFill="background2"/>
            <w:vAlign w:val="center"/>
          </w:tcPr>
          <w:p w:rsidR="00281B70" w:rsidRPr="000C0491" w:rsidRDefault="00281B70" w:rsidP="00623335">
            <w:pPr>
              <w:jc w:val="center"/>
              <w:rPr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Специфичности</w:t>
            </w:r>
            <w:r w:rsidRPr="000C0491">
              <w:rPr>
                <w:color w:val="000000"/>
                <w:lang w:val="sr-Cyrl-RS"/>
              </w:rPr>
              <w:t xml:space="preserve"> </w:t>
            </w:r>
            <w:r w:rsidRPr="000C0491">
              <w:rPr>
                <w:b/>
                <w:bCs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429" w:type="pct"/>
            <w:shd w:val="clear" w:color="auto" w:fill="E7E6E6" w:themeFill="background2"/>
            <w:vAlign w:val="center"/>
          </w:tcPr>
          <w:p w:rsidR="00281B70" w:rsidRPr="000C0491" w:rsidRDefault="00281B70" w:rsidP="00623335">
            <w:pPr>
              <w:jc w:val="center"/>
              <w:rPr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Издавалац документа</w:t>
            </w:r>
          </w:p>
        </w:tc>
      </w:tr>
      <w:tr w:rsidR="00281B70" w:rsidRPr="000C0491" w:rsidTr="00251454">
        <w:trPr>
          <w:trHeight w:val="900"/>
          <w:jc w:val="center"/>
        </w:trPr>
        <w:tc>
          <w:tcPr>
            <w:tcW w:w="357" w:type="pct"/>
            <w:vAlign w:val="center"/>
          </w:tcPr>
          <w:p w:rsidR="00281B70" w:rsidRPr="000C0491" w:rsidRDefault="00281B70" w:rsidP="00623335">
            <w:pPr>
              <w:spacing w:before="120" w:after="240"/>
              <w:jc w:val="center"/>
              <w:rPr>
                <w:color w:val="000000"/>
                <w:highlight w:val="yellow"/>
                <w:lang w:val="sr-Latn-ME"/>
              </w:rPr>
            </w:pPr>
            <w:r w:rsidRPr="000C0491">
              <w:rPr>
                <w:color w:val="000000"/>
                <w:lang w:val="sr-Latn-ME"/>
              </w:rPr>
              <w:t>1.</w:t>
            </w:r>
          </w:p>
        </w:tc>
        <w:tc>
          <w:tcPr>
            <w:tcW w:w="1500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Одлуку надлежног органа о изради плана детаљне регулације</w:t>
            </w:r>
            <w:r w:rsidR="00251454" w:rsidRPr="000C0491">
              <w:rPr>
                <w:lang w:val="sr-Cyrl-RS"/>
              </w:rPr>
              <w:t>3</w:t>
            </w:r>
          </w:p>
        </w:tc>
        <w:tc>
          <w:tcPr>
            <w:tcW w:w="643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Копија</w:t>
            </w:r>
          </w:p>
        </w:tc>
        <w:tc>
          <w:tcPr>
            <w:tcW w:w="1071" w:type="pct"/>
            <w:vAlign w:val="center"/>
          </w:tcPr>
          <w:p w:rsidR="00281B70" w:rsidRPr="000C0491" w:rsidRDefault="00281B70" w:rsidP="00251454">
            <w:pPr>
              <w:spacing w:before="60" w:after="60"/>
              <w:ind w:left="-30"/>
              <w:jc w:val="center"/>
              <w:rPr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 xml:space="preserve">Документ се подноси </w:t>
            </w:r>
            <w:proofErr w:type="spellStart"/>
            <w:r w:rsidRPr="000C0491">
              <w:rPr>
                <w:color w:val="000000"/>
              </w:rPr>
              <w:t>само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за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планове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детаљне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регулације</w:t>
            </w:r>
            <w:proofErr w:type="spellEnd"/>
          </w:p>
        </w:tc>
        <w:tc>
          <w:tcPr>
            <w:tcW w:w="1429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proofErr w:type="spellStart"/>
            <w:r w:rsidRPr="000C0491">
              <w:rPr>
                <w:color w:val="000000"/>
              </w:rPr>
              <w:t>Надлежни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орган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локалне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самоуправе</w:t>
            </w:r>
            <w:proofErr w:type="spellEnd"/>
            <w:r w:rsidRPr="000C0491">
              <w:rPr>
                <w:color w:val="000000"/>
                <w:lang w:val="sr-Cyrl-RS"/>
              </w:rPr>
              <w:t>/министарство надлежног за предметне активности-радове</w:t>
            </w:r>
            <w:r w:rsidRPr="000C0491">
              <w:rPr>
                <w:lang w:val="sr-Cyrl-RS"/>
              </w:rPr>
              <w:t>)</w:t>
            </w:r>
          </w:p>
        </w:tc>
      </w:tr>
      <w:tr w:rsidR="00281B70" w:rsidRPr="000C0491" w:rsidTr="00251454">
        <w:trPr>
          <w:trHeight w:val="1269"/>
          <w:jc w:val="center"/>
        </w:trPr>
        <w:tc>
          <w:tcPr>
            <w:tcW w:w="357" w:type="pct"/>
            <w:vAlign w:val="center"/>
          </w:tcPr>
          <w:p w:rsidR="00281B70" w:rsidRPr="000C0491" w:rsidRDefault="00281B70" w:rsidP="00623335">
            <w:pPr>
              <w:spacing w:before="120" w:after="240"/>
              <w:jc w:val="center"/>
              <w:rPr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2.</w:t>
            </w:r>
          </w:p>
        </w:tc>
        <w:tc>
          <w:tcPr>
            <w:tcW w:w="1500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Материјал за рани јавни увид у складу са прописом којим се уређује садржина, начин и поступак израде плана детаљне регулације</w:t>
            </w:r>
          </w:p>
        </w:tc>
        <w:tc>
          <w:tcPr>
            <w:tcW w:w="643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Копија</w:t>
            </w:r>
          </w:p>
        </w:tc>
        <w:tc>
          <w:tcPr>
            <w:tcW w:w="1071" w:type="pct"/>
            <w:vAlign w:val="center"/>
          </w:tcPr>
          <w:p w:rsidR="00281B70" w:rsidRPr="000C0491" w:rsidRDefault="00281B70" w:rsidP="00251454">
            <w:pPr>
              <w:spacing w:before="60" w:after="60"/>
              <w:ind w:left="-30"/>
              <w:jc w:val="center"/>
              <w:rPr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 xml:space="preserve">Документ се подноси </w:t>
            </w:r>
            <w:proofErr w:type="spellStart"/>
            <w:r w:rsidRPr="000C0491">
              <w:rPr>
                <w:color w:val="000000"/>
              </w:rPr>
              <w:t>само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за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планове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детаљне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регулације</w:t>
            </w:r>
            <w:proofErr w:type="spellEnd"/>
          </w:p>
        </w:tc>
        <w:tc>
          <w:tcPr>
            <w:tcW w:w="1429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proofErr w:type="spellStart"/>
            <w:r w:rsidRPr="000C0491">
              <w:rPr>
                <w:color w:val="000000"/>
              </w:rPr>
              <w:t>Надлежни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орган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локалне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самоуправе</w:t>
            </w:r>
            <w:proofErr w:type="spellEnd"/>
            <w:r w:rsidRPr="000C0491">
              <w:rPr>
                <w:color w:val="000000"/>
                <w:lang w:val="sr-Cyrl-RS"/>
              </w:rPr>
              <w:t>/министарство надлежног за предметне активности-радове</w:t>
            </w:r>
          </w:p>
        </w:tc>
      </w:tr>
      <w:tr w:rsidR="00281B70" w:rsidRPr="000C0491" w:rsidTr="00251454">
        <w:trPr>
          <w:trHeight w:val="551"/>
          <w:jc w:val="center"/>
        </w:trPr>
        <w:tc>
          <w:tcPr>
            <w:tcW w:w="357" w:type="pct"/>
            <w:vAlign w:val="center"/>
          </w:tcPr>
          <w:p w:rsidR="00281B70" w:rsidRPr="000C0491" w:rsidRDefault="00281B70" w:rsidP="00623335">
            <w:pPr>
              <w:spacing w:before="120" w:after="240"/>
              <w:jc w:val="center"/>
              <w:rPr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3.</w:t>
            </w:r>
          </w:p>
        </w:tc>
        <w:tc>
          <w:tcPr>
            <w:tcW w:w="1500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Доказ о уплати накнаде</w:t>
            </w:r>
          </w:p>
        </w:tc>
        <w:tc>
          <w:tcPr>
            <w:tcW w:w="643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Копија</w:t>
            </w:r>
          </w:p>
        </w:tc>
        <w:tc>
          <w:tcPr>
            <w:tcW w:w="1071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Подносилац захтева</w:t>
            </w:r>
          </w:p>
        </w:tc>
        <w:tc>
          <w:tcPr>
            <w:tcW w:w="1429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Пошта/банка</w:t>
            </w:r>
          </w:p>
        </w:tc>
      </w:tr>
      <w:tr w:rsidR="00281B70" w:rsidRPr="000C0491" w:rsidTr="00435A0D">
        <w:tblPrEx>
          <w:jc w:val="left"/>
        </w:tblPrEx>
        <w:trPr>
          <w:trHeight w:val="1142"/>
        </w:trPr>
        <w:tc>
          <w:tcPr>
            <w:tcW w:w="357" w:type="pct"/>
            <w:vAlign w:val="center"/>
          </w:tcPr>
          <w:p w:rsidR="00281B70" w:rsidRPr="000C0491" w:rsidRDefault="00281B70" w:rsidP="00623335">
            <w:pPr>
              <w:spacing w:before="120" w:after="240"/>
              <w:jc w:val="center"/>
              <w:rPr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4.</w:t>
            </w:r>
          </w:p>
        </w:tc>
        <w:tc>
          <w:tcPr>
            <w:tcW w:w="1500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Пуномоћје</w:t>
            </w:r>
          </w:p>
        </w:tc>
        <w:tc>
          <w:tcPr>
            <w:tcW w:w="643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Копија</w:t>
            </w:r>
          </w:p>
        </w:tc>
        <w:tc>
          <w:tcPr>
            <w:tcW w:w="1071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У случају да подносилац захтева овласти неког да у његово име подноси захтев</w:t>
            </w:r>
          </w:p>
        </w:tc>
        <w:tc>
          <w:tcPr>
            <w:tcW w:w="1429" w:type="pct"/>
            <w:vAlign w:val="center"/>
          </w:tcPr>
          <w:p w:rsidR="00281B70" w:rsidRPr="000C0491" w:rsidRDefault="00281B70" w:rsidP="00251454">
            <w:pPr>
              <w:spacing w:before="60" w:after="60"/>
              <w:jc w:val="center"/>
              <w:rPr>
                <w:lang w:val="sr-Cyrl-RS"/>
              </w:rPr>
            </w:pPr>
            <w:r w:rsidRPr="000C0491">
              <w:rPr>
                <w:lang w:val="sr-Cyrl-RS"/>
              </w:rPr>
              <w:t>Подносилац захтева</w:t>
            </w:r>
          </w:p>
        </w:tc>
      </w:tr>
    </w:tbl>
    <w:p w:rsidR="001E78FB" w:rsidRPr="000C0491" w:rsidRDefault="001E78FB" w:rsidP="001E78FB">
      <w:pPr>
        <w:rPr>
          <w:color w:val="000000"/>
          <w:lang w:val="sr-Cyrl-RS"/>
        </w:rPr>
      </w:pPr>
    </w:p>
    <w:p w:rsidR="00D55005" w:rsidRPr="000C0491" w:rsidRDefault="00D55005" w:rsidP="0011556C">
      <w:pPr>
        <w:ind w:right="-24"/>
        <w:jc w:val="both"/>
        <w:rPr>
          <w:color w:val="000000"/>
          <w:lang w:val="sr-Cyrl-RS"/>
        </w:rPr>
      </w:pPr>
      <w:r w:rsidRPr="000C0491">
        <w:rPr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у року од </w:t>
      </w:r>
      <w:r w:rsidR="004C1A14" w:rsidRPr="000C0491">
        <w:rPr>
          <w:color w:val="000000"/>
          <w:lang w:val="sr-Cyrl-RS"/>
        </w:rPr>
        <w:t>15</w:t>
      </w:r>
      <w:r w:rsidRPr="000C0491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:rsidR="00D55005" w:rsidRPr="000C0491" w:rsidRDefault="00D55005" w:rsidP="00D55005"/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292"/>
      </w:tblGrid>
      <w:tr w:rsidR="00D55005" w:rsidRPr="000C0491" w:rsidTr="006449E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ind w:left="-108"/>
              <w:jc w:val="both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0C0491" w:rsidRDefault="00D55005" w:rsidP="0022251E">
            <w:pPr>
              <w:ind w:left="-74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0C0491" w:rsidTr="006449E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005" w:rsidRPr="000C0491" w:rsidRDefault="00D55005" w:rsidP="007E3FD9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Потпис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подносиоца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захтева</w:t>
            </w:r>
            <w:proofErr w:type="spellEnd"/>
          </w:p>
        </w:tc>
      </w:tr>
    </w:tbl>
    <w:p w:rsidR="00A05211" w:rsidRPr="000C0491" w:rsidRDefault="00A05211" w:rsidP="00A05211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:rsidR="000C0491" w:rsidRPr="000C0491" w:rsidRDefault="000C0491" w:rsidP="000C0491">
      <w:pPr>
        <w:ind w:right="-1"/>
        <w:jc w:val="both"/>
        <w:rPr>
          <w:color w:val="000000"/>
        </w:rPr>
      </w:pPr>
      <w:r w:rsidRPr="000C0491">
        <w:rPr>
          <w:b/>
          <w:color w:val="000000"/>
          <w:lang w:val="sr-Cyrl-RS"/>
        </w:rPr>
        <w:t>Напомена:</w:t>
      </w:r>
      <w:r>
        <w:rPr>
          <w:color w:val="000000"/>
          <w:lang w:val="sr-Cyrl-RS"/>
        </w:rPr>
        <w:t xml:space="preserve"> </w:t>
      </w:r>
      <w:proofErr w:type="spellStart"/>
      <w:r w:rsidRPr="000C0491">
        <w:rPr>
          <w:color w:val="000000"/>
        </w:rPr>
        <w:t>Захтев</w:t>
      </w:r>
      <w:proofErr w:type="spellEnd"/>
      <w:r w:rsidRPr="000C0491">
        <w:rPr>
          <w:color w:val="000000"/>
        </w:rPr>
        <w:t xml:space="preserve"> и </w:t>
      </w:r>
      <w:proofErr w:type="spellStart"/>
      <w:r w:rsidRPr="000C0491">
        <w:rPr>
          <w:color w:val="000000"/>
        </w:rPr>
        <w:t>потребна</w:t>
      </w:r>
      <w:proofErr w:type="spellEnd"/>
      <w:r w:rsidRPr="000C0491">
        <w:rPr>
          <w:color w:val="000000"/>
        </w:rPr>
        <w:t xml:space="preserve"> </w:t>
      </w:r>
      <w:proofErr w:type="spellStart"/>
      <w:r w:rsidRPr="000C0491">
        <w:rPr>
          <w:color w:val="000000"/>
        </w:rPr>
        <w:t>документација</w:t>
      </w:r>
      <w:proofErr w:type="spellEnd"/>
      <w:r w:rsidRPr="000C0491">
        <w:rPr>
          <w:color w:val="000000"/>
        </w:rPr>
        <w:t xml:space="preserve"> </w:t>
      </w:r>
      <w:proofErr w:type="spellStart"/>
      <w:r w:rsidRPr="000C0491">
        <w:rPr>
          <w:color w:val="000000"/>
        </w:rPr>
        <w:t>се</w:t>
      </w:r>
      <w:proofErr w:type="spellEnd"/>
      <w:r w:rsidRPr="000C0491">
        <w:rPr>
          <w:color w:val="000000"/>
        </w:rPr>
        <w:t xml:space="preserve"> </w:t>
      </w:r>
      <w:proofErr w:type="spellStart"/>
      <w:r w:rsidRPr="000C0491">
        <w:rPr>
          <w:color w:val="000000"/>
        </w:rPr>
        <w:t>могу</w:t>
      </w:r>
      <w:proofErr w:type="spellEnd"/>
      <w:r w:rsidRPr="000C0491">
        <w:rPr>
          <w:color w:val="000000"/>
        </w:rPr>
        <w:t xml:space="preserve"> </w:t>
      </w:r>
      <w:proofErr w:type="spellStart"/>
      <w:r w:rsidRPr="000C0491">
        <w:rPr>
          <w:color w:val="000000"/>
        </w:rPr>
        <w:t>поднети</w:t>
      </w:r>
      <w:proofErr w:type="spellEnd"/>
      <w:r w:rsidRPr="000C0491">
        <w:rPr>
          <w:color w:val="000000"/>
        </w:rPr>
        <w:t xml:space="preserve"> и </w:t>
      </w:r>
      <w:proofErr w:type="spellStart"/>
      <w:r w:rsidRPr="000C0491">
        <w:rPr>
          <w:color w:val="000000"/>
        </w:rPr>
        <w:t>електронским</w:t>
      </w:r>
      <w:proofErr w:type="spellEnd"/>
      <w:r w:rsidRPr="000C0491">
        <w:rPr>
          <w:color w:val="000000"/>
        </w:rPr>
        <w:t xml:space="preserve"> </w:t>
      </w:r>
      <w:proofErr w:type="spellStart"/>
      <w:r w:rsidRPr="000C0491">
        <w:rPr>
          <w:color w:val="000000"/>
        </w:rPr>
        <w:t>путем</w:t>
      </w:r>
      <w:proofErr w:type="spellEnd"/>
      <w:r w:rsidRPr="000C0491">
        <w:rPr>
          <w:color w:val="000000"/>
        </w:rPr>
        <w:t xml:space="preserve">, </w:t>
      </w:r>
      <w:proofErr w:type="spellStart"/>
      <w:r w:rsidRPr="000C0491">
        <w:rPr>
          <w:color w:val="000000"/>
        </w:rPr>
        <w:t>на</w:t>
      </w:r>
      <w:proofErr w:type="spellEnd"/>
      <w:r>
        <w:rPr>
          <w:color w:val="000000"/>
          <w:lang w:val="sr-Cyrl-RS"/>
        </w:rPr>
        <w:t>:</w:t>
      </w:r>
      <w:r w:rsidRPr="000C0491">
        <w:rPr>
          <w:color w:val="000000"/>
        </w:rPr>
        <w:t xml:space="preserve"> </w:t>
      </w:r>
      <w:hyperlink r:id="rId9" w:history="1">
        <w:r w:rsidRPr="000C0491">
          <w:rPr>
            <w:rStyle w:val="Hyperlink"/>
          </w:rPr>
          <w:t>vpcsavadunav@srbijavode.rs</w:t>
        </w:r>
      </w:hyperlink>
      <w:r w:rsidRPr="000C0491">
        <w:rPr>
          <w:color w:val="000000"/>
          <w:lang w:val="sr-Cyrl-RS"/>
        </w:rPr>
        <w:t xml:space="preserve"> или</w:t>
      </w:r>
      <w:r w:rsidRPr="000C0491">
        <w:rPr>
          <w:color w:val="000000"/>
        </w:rPr>
        <w:t xml:space="preserve"> </w:t>
      </w:r>
      <w:hyperlink r:id="rId10" w:history="1">
        <w:r w:rsidRPr="000C0491">
          <w:rPr>
            <w:rStyle w:val="Hyperlink"/>
          </w:rPr>
          <w:t>vpcmorava@srbijavode.rs</w:t>
        </w:r>
      </w:hyperlink>
      <w:r w:rsidRPr="000C0491">
        <w:rPr>
          <w:color w:val="000000"/>
          <w:lang w:val="sr-Cyrl-RS"/>
        </w:rPr>
        <w:t>.</w:t>
      </w:r>
    </w:p>
    <w:p w:rsidR="000C0491" w:rsidRDefault="000C0491" w:rsidP="00A05211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:rsidR="00A05211" w:rsidRPr="000C0491" w:rsidRDefault="00A05211" w:rsidP="00A05211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  <w:r w:rsidRPr="000C0491">
        <w:rPr>
          <w:b/>
          <w:bCs/>
          <w:color w:val="000000"/>
        </w:rPr>
        <w:t>ИНФОРМАЦИЈА ЗА ПОДНОСИОЦА ЗАХТЕВА</w:t>
      </w:r>
    </w:p>
    <w:p w:rsidR="00A05211" w:rsidRPr="000C0491" w:rsidRDefault="00A05211" w:rsidP="00A05211">
      <w:pPr>
        <w:jc w:val="both"/>
        <w:rPr>
          <w:lang w:val="sr-Cyrl-R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6198"/>
      </w:tblGrid>
      <w:tr w:rsidR="00A05211" w:rsidRPr="000C0491" w:rsidTr="00435A0D">
        <w:trPr>
          <w:trHeight w:val="755"/>
          <w:jc w:val="center"/>
        </w:trPr>
        <w:tc>
          <w:tcPr>
            <w:tcW w:w="4145" w:type="dxa"/>
            <w:shd w:val="clear" w:color="auto" w:fill="E7E6E6"/>
            <w:vAlign w:val="center"/>
          </w:tcPr>
          <w:p w:rsidR="00A05211" w:rsidRPr="000C0491" w:rsidRDefault="00A05211" w:rsidP="00C17207">
            <w:pPr>
              <w:rPr>
                <w:b/>
                <w:bCs/>
                <w:lang w:val="sr-Cyrl-RS"/>
              </w:rPr>
            </w:pPr>
            <w:r w:rsidRPr="000C0491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98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30</w:t>
            </w:r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дана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од</w:t>
            </w:r>
            <w:proofErr w:type="spellEnd"/>
            <w:r w:rsidRPr="000C0491">
              <w:rPr>
                <w:color w:val="000000"/>
              </w:rPr>
              <w:t xml:space="preserve"> </w:t>
            </w:r>
            <w:r w:rsidRPr="000C0491">
              <w:rPr>
                <w:color w:val="000000"/>
                <w:lang w:val="sr-Cyrl-RS"/>
              </w:rPr>
              <w:t>дана подношења захтева</w:t>
            </w:r>
          </w:p>
        </w:tc>
      </w:tr>
    </w:tbl>
    <w:p w:rsidR="00A05211" w:rsidRPr="000C0491" w:rsidRDefault="00A05211" w:rsidP="00A05211">
      <w:pPr>
        <w:jc w:val="both"/>
        <w:rPr>
          <w:lang w:val="sr-Cyrl-RS"/>
        </w:rPr>
      </w:pPr>
    </w:p>
    <w:p w:rsidR="00A05211" w:rsidRPr="000C0491" w:rsidRDefault="00A05211" w:rsidP="00A05211">
      <w:pPr>
        <w:ind w:left="-284"/>
        <w:jc w:val="both"/>
        <w:rPr>
          <w:color w:val="000000"/>
          <w:lang w:val="sr-Cyrl-RS"/>
        </w:rPr>
      </w:pPr>
    </w:p>
    <w:p w:rsidR="00A05211" w:rsidRPr="000C0491" w:rsidRDefault="00A05211" w:rsidP="00A05211">
      <w:pPr>
        <w:jc w:val="both"/>
        <w:rPr>
          <w:lang w:val="sr-Cyrl-RS"/>
        </w:rPr>
      </w:pPr>
      <w:r w:rsidRPr="000C0491">
        <w:rPr>
          <w:color w:val="000000"/>
          <w:lang w:val="sr-Cyrl-RS"/>
        </w:rPr>
        <w:t>Потребно је уплатити следећи издатак:</w:t>
      </w:r>
    </w:p>
    <w:p w:rsidR="00A05211" w:rsidRPr="000C0491" w:rsidRDefault="00A05211" w:rsidP="00A05211">
      <w:pPr>
        <w:jc w:val="both"/>
        <w:rPr>
          <w:lang w:val="sr-Cyrl-R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42"/>
        <w:gridCol w:w="1671"/>
        <w:gridCol w:w="6521"/>
      </w:tblGrid>
      <w:tr w:rsidR="00A05211" w:rsidRPr="000C0491" w:rsidTr="000C0491">
        <w:trPr>
          <w:trHeight w:val="459"/>
          <w:jc w:val="center"/>
        </w:trPr>
        <w:tc>
          <w:tcPr>
            <w:tcW w:w="693" w:type="dxa"/>
            <w:shd w:val="clear" w:color="auto" w:fill="E7E6E6" w:themeFill="background2"/>
            <w:vAlign w:val="center"/>
            <w:hideMark/>
          </w:tcPr>
          <w:p w:rsidR="00A05211" w:rsidRPr="000C0491" w:rsidRDefault="00A05211" w:rsidP="00C1720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C0491">
              <w:rPr>
                <w:b/>
                <w:bCs/>
                <w:color w:val="000000"/>
              </w:rPr>
              <w:t>Р.бр</w:t>
            </w:r>
            <w:proofErr w:type="spellEnd"/>
            <w:r w:rsidRPr="000C0491">
              <w:rPr>
                <w:b/>
                <w:bCs/>
                <w:color w:val="000000"/>
              </w:rPr>
              <w:t>.</w:t>
            </w:r>
          </w:p>
        </w:tc>
        <w:tc>
          <w:tcPr>
            <w:tcW w:w="9934" w:type="dxa"/>
            <w:gridSpan w:val="3"/>
            <w:shd w:val="clear" w:color="auto" w:fill="E7E6E6" w:themeFill="background2"/>
            <w:vAlign w:val="center"/>
            <w:hideMark/>
          </w:tcPr>
          <w:p w:rsidR="00A05211" w:rsidRPr="000C0491" w:rsidRDefault="00A05211" w:rsidP="00C17207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0C0491">
              <w:rPr>
                <w:b/>
                <w:bCs/>
                <w:iCs/>
                <w:color w:val="000000"/>
              </w:rPr>
              <w:t>Финансијски</w:t>
            </w:r>
            <w:proofErr w:type="spellEnd"/>
            <w:r w:rsidRPr="000C0491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0C0491">
              <w:rPr>
                <w:b/>
                <w:bCs/>
                <w:iCs/>
                <w:color w:val="000000"/>
              </w:rPr>
              <w:t>издаци</w:t>
            </w:r>
            <w:proofErr w:type="spellEnd"/>
          </w:p>
        </w:tc>
      </w:tr>
      <w:tr w:rsidR="00A05211" w:rsidRPr="000C0491" w:rsidTr="000C0491">
        <w:trPr>
          <w:trHeight w:val="275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r w:rsidRPr="000C0491">
              <w:rPr>
                <w:color w:val="000000"/>
              </w:rPr>
              <w:t>1.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r w:rsidRPr="000C0491">
              <w:rPr>
                <w:color w:val="000000"/>
                <w:lang w:val="sr-Cyrl-RS"/>
              </w:rPr>
              <w:t>Накнада за стварне материјалне трошкове за издавање услова/података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Износ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издатка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251454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lang w:val="sr-Cyrl-RS"/>
              </w:rPr>
              <w:t xml:space="preserve">Износ накнаде се обрачунава према Одлуци о начину одређивања стварних трошкова ЈВП „Србијаводе“ у поступку вршења јавних овлашћења („Службени </w:t>
            </w:r>
            <w:r w:rsidR="00251454" w:rsidRPr="000C0491">
              <w:rPr>
                <w:lang w:val="sr-Cyrl-RS"/>
              </w:rPr>
              <w:t>г</w:t>
            </w:r>
            <w:r w:rsidRPr="000C0491">
              <w:rPr>
                <w:lang w:val="sr-Cyrl-RS"/>
              </w:rPr>
              <w:t>ласник РС“</w:t>
            </w:r>
            <w:r w:rsidR="00435A0D" w:rsidRPr="000C0491">
              <w:rPr>
                <w:lang w:val="sr-Cyrl-RS"/>
              </w:rPr>
              <w:t>,</w:t>
            </w:r>
            <w:r w:rsidRPr="000C0491">
              <w:rPr>
                <w:lang w:val="sr-Cyrl-RS"/>
              </w:rPr>
              <w:t xml:space="preserve"> број 29/05)</w:t>
            </w:r>
            <w:r w:rsidR="00251454" w:rsidRPr="000C0491">
              <w:rPr>
                <w:lang w:val="sr-Cyrl-RS"/>
              </w:rPr>
              <w:t>,</w:t>
            </w:r>
            <w:r w:rsidRPr="000C0491">
              <w:rPr>
                <w:lang w:val="sr-Cyrl-RS"/>
              </w:rPr>
              <w:t xml:space="preserve"> која се може наћи на линку </w:t>
            </w:r>
            <w:hyperlink r:id="rId11" w:history="1">
              <w:r w:rsidRPr="000C0491">
                <w:rPr>
                  <w:rStyle w:val="Hyperlink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A05211" w:rsidRPr="000C0491" w:rsidTr="000C0491">
        <w:trPr>
          <w:trHeight w:val="554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Сврха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уплате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0C0491">
              <w:rPr>
                <w:color w:val="000000"/>
              </w:rPr>
              <w:t>Издавање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услова</w:t>
            </w:r>
            <w:proofErr w:type="spellEnd"/>
            <w:r w:rsidRPr="000C0491">
              <w:rPr>
                <w:color w:val="000000"/>
                <w:lang w:val="sr-Cyrl-RS"/>
              </w:rPr>
              <w:t>/података</w:t>
            </w:r>
          </w:p>
        </w:tc>
      </w:tr>
      <w:tr w:rsidR="00A05211" w:rsidRPr="000C0491" w:rsidTr="000C049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Назив</w:t>
            </w:r>
            <w:proofErr w:type="spellEnd"/>
            <w:r w:rsidRPr="000C0491">
              <w:rPr>
                <w:color w:val="000000"/>
              </w:rPr>
              <w:t xml:space="preserve"> и </w:t>
            </w:r>
            <w:proofErr w:type="spellStart"/>
            <w:r w:rsidRPr="000C0491">
              <w:rPr>
                <w:color w:val="000000"/>
              </w:rPr>
              <w:t>адреса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примаоца</w:t>
            </w:r>
            <w:proofErr w:type="spellEnd"/>
          </w:p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highlight w:val="magenta"/>
                <w:lang w:val="sr-Cyrl-RS"/>
              </w:rPr>
            </w:pPr>
            <w:r w:rsidRPr="000C0491">
              <w:rPr>
                <w:color w:val="000000"/>
              </w:rPr>
              <w:t xml:space="preserve">ЈВП </w:t>
            </w:r>
            <w:r w:rsidRPr="000C0491">
              <w:rPr>
                <w:color w:val="000000"/>
                <w:lang w:val="sr-Cyrl-RS"/>
              </w:rPr>
              <w:t>„</w:t>
            </w:r>
            <w:proofErr w:type="spellStart"/>
            <w:r w:rsidRPr="000C0491">
              <w:rPr>
                <w:color w:val="000000"/>
              </w:rPr>
              <w:t>Србијаводе</w:t>
            </w:r>
            <w:proofErr w:type="spellEnd"/>
            <w:r w:rsidRPr="000C0491">
              <w:rPr>
                <w:color w:val="000000"/>
                <w:lang w:val="sr-Cyrl-RS"/>
              </w:rPr>
              <w:t>“</w:t>
            </w:r>
            <w:r w:rsidRPr="000C0491">
              <w:rPr>
                <w:color w:val="000000"/>
                <w:highlight w:val="magenta"/>
                <w:lang w:val="sr-Cyrl-RS"/>
              </w:rPr>
              <w:t xml:space="preserve"> </w:t>
            </w:r>
          </w:p>
          <w:p w:rsidR="00A05211" w:rsidRPr="000C0491" w:rsidRDefault="00A05211" w:rsidP="00C17207">
            <w:pPr>
              <w:jc w:val="center"/>
              <w:rPr>
                <w:color w:val="000000"/>
                <w:highlight w:val="magenta"/>
                <w:lang w:val="sr-Latn-ME"/>
              </w:rPr>
            </w:pPr>
          </w:p>
        </w:tc>
      </w:tr>
      <w:tr w:rsidR="00A05211" w:rsidRPr="000C0491" w:rsidTr="000C049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highlight w:val="cyan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1) огранак 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A05211" w:rsidRPr="000C0491" w:rsidTr="000C049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highlight w:val="cyan"/>
                <w:lang w:val="sr-Cyrl-R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број текућег рачуна:</w:t>
            </w:r>
            <w:r w:rsidRPr="000C0491">
              <w:rPr>
                <w:color w:val="000000"/>
              </w:rPr>
              <w:t xml:space="preserve"> </w:t>
            </w:r>
            <w:r w:rsidRPr="000C0491">
              <w:rPr>
                <w:color w:val="000000"/>
                <w:lang w:val="sr-Latn-ME"/>
              </w:rPr>
              <w:t>200-2402180101045-97</w:t>
            </w:r>
          </w:p>
        </w:tc>
      </w:tr>
      <w:tr w:rsidR="00A05211" w:rsidRPr="000C0491" w:rsidTr="000C049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highlight w:val="cyan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2) огранак 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A05211" w:rsidRPr="000C0491" w:rsidTr="000C049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r w:rsidRPr="000C0491">
              <w:rPr>
                <w:color w:val="000000"/>
                <w:lang w:val="sr-Cyrl-RS"/>
              </w:rPr>
              <w:t>број текућег рачуна: 200-2402180103002-46</w:t>
            </w:r>
          </w:p>
        </w:tc>
      </w:tr>
      <w:tr w:rsidR="00A05211" w:rsidRPr="000C0491" w:rsidTr="000C0491">
        <w:trPr>
          <w:trHeight w:val="419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Модел</w:t>
            </w:r>
            <w:proofErr w:type="spellEnd"/>
            <w:r w:rsidRPr="000C0491">
              <w:rPr>
                <w:color w:val="000000"/>
              </w:rPr>
              <w:t xml:space="preserve"> и </w:t>
            </w:r>
            <w:proofErr w:type="spellStart"/>
            <w:r w:rsidRPr="000C0491">
              <w:rPr>
                <w:color w:val="000000"/>
              </w:rPr>
              <w:t>позив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на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број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0C0491">
              <w:rPr>
                <w:color w:val="000000"/>
                <w:lang w:val="sr-Cyrl-RS"/>
              </w:rPr>
              <w:t>М</w:t>
            </w:r>
            <w:proofErr w:type="spellStart"/>
            <w:r w:rsidRPr="000C0491">
              <w:rPr>
                <w:color w:val="000000"/>
              </w:rPr>
              <w:t>одел</w:t>
            </w:r>
            <w:proofErr w:type="spellEnd"/>
            <w:r w:rsidRPr="000C0491">
              <w:rPr>
                <w:color w:val="000000"/>
              </w:rPr>
              <w:t>: 221</w:t>
            </w:r>
          </w:p>
          <w:p w:rsidR="00A05211" w:rsidRPr="000C0491" w:rsidRDefault="00A05211" w:rsidP="00C17207">
            <w:pPr>
              <w:jc w:val="center"/>
              <w:rPr>
                <w:color w:val="000000"/>
                <w:lang w:val="sr-Cyrl-RS"/>
              </w:rPr>
            </w:pPr>
            <w:r w:rsidRPr="000C0491">
              <w:rPr>
                <w:color w:val="000000"/>
                <w:lang w:val="sr-Cyrl-RS"/>
              </w:rPr>
              <w:t>П</w:t>
            </w:r>
            <w:proofErr w:type="spellStart"/>
            <w:r w:rsidRPr="000C0491">
              <w:rPr>
                <w:color w:val="000000"/>
              </w:rPr>
              <w:t>озив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на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број</w:t>
            </w:r>
            <w:proofErr w:type="spellEnd"/>
            <w:r w:rsidRPr="000C0491">
              <w:rPr>
                <w:color w:val="000000"/>
              </w:rPr>
              <w:t xml:space="preserve">: </w:t>
            </w:r>
            <w:proofErr w:type="spellStart"/>
            <w:r w:rsidRPr="000C0491">
              <w:rPr>
                <w:color w:val="000000"/>
              </w:rPr>
              <w:t>број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профактуре</w:t>
            </w:r>
            <w:proofErr w:type="spellEnd"/>
          </w:p>
        </w:tc>
      </w:tr>
      <w:tr w:rsidR="00A05211" w:rsidRPr="000C0491" w:rsidTr="000C0491">
        <w:trPr>
          <w:trHeight w:val="403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:rsidR="00A05211" w:rsidRPr="000C0491" w:rsidRDefault="00A05211" w:rsidP="00C17207">
            <w:pPr>
              <w:rPr>
                <w:color w:val="000000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proofErr w:type="spellStart"/>
            <w:r w:rsidRPr="000C0491">
              <w:rPr>
                <w:color w:val="000000"/>
              </w:rPr>
              <w:t>Напомена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:rsidR="00A05211" w:rsidRPr="000C0491" w:rsidRDefault="00A05211" w:rsidP="00C17207">
            <w:pPr>
              <w:jc w:val="center"/>
              <w:rPr>
                <w:color w:val="000000"/>
              </w:rPr>
            </w:pPr>
            <w:r w:rsidRPr="000C0491">
              <w:rPr>
                <w:color w:val="000000"/>
                <w:lang w:val="sr-Cyrl-RS"/>
              </w:rPr>
              <w:t>З</w:t>
            </w:r>
            <w:r w:rsidRPr="000C0491">
              <w:rPr>
                <w:color w:val="000000"/>
              </w:rPr>
              <w:t xml:space="preserve">а </w:t>
            </w:r>
            <w:proofErr w:type="spellStart"/>
            <w:r w:rsidRPr="000C0491">
              <w:rPr>
                <w:color w:val="000000"/>
              </w:rPr>
              <w:t>планове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детаљне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регулације</w:t>
            </w:r>
            <w:proofErr w:type="spellEnd"/>
            <w:r w:rsidRPr="000C0491">
              <w:rPr>
                <w:color w:val="000000"/>
              </w:rPr>
              <w:t xml:space="preserve">  </w:t>
            </w:r>
            <w:proofErr w:type="spellStart"/>
            <w:r w:rsidRPr="000C0491">
              <w:rPr>
                <w:color w:val="000000"/>
              </w:rPr>
              <w:t>се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не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наплаћује</w:t>
            </w:r>
            <w:proofErr w:type="spellEnd"/>
            <w:r w:rsidRPr="000C0491">
              <w:rPr>
                <w:color w:val="000000"/>
              </w:rPr>
              <w:t xml:space="preserve"> </w:t>
            </w:r>
            <w:proofErr w:type="spellStart"/>
            <w:r w:rsidRPr="000C0491">
              <w:rPr>
                <w:color w:val="000000"/>
              </w:rPr>
              <w:t>накнада</w:t>
            </w:r>
            <w:proofErr w:type="spellEnd"/>
            <w:r w:rsidRPr="000C0491">
              <w:rPr>
                <w:color w:val="000000"/>
                <w:lang w:val="sr-Cyrl-RS"/>
              </w:rPr>
              <w:t xml:space="preserve"> ако је инвеститор институција чији је већински власник</w:t>
            </w:r>
            <w:r w:rsidRPr="000C0491">
              <w:rPr>
                <w:color w:val="000000"/>
                <w:lang w:val="sr-Latn-ME"/>
              </w:rPr>
              <w:t xml:space="preserve"> </w:t>
            </w:r>
            <w:r w:rsidRPr="000C0491">
              <w:rPr>
                <w:color w:val="000000"/>
                <w:lang w:val="sr-Cyrl-RS"/>
              </w:rPr>
              <w:t xml:space="preserve"> РС</w:t>
            </w:r>
          </w:p>
        </w:tc>
      </w:tr>
    </w:tbl>
    <w:p w:rsidR="00A05211" w:rsidRPr="000C0491" w:rsidRDefault="00A05211" w:rsidP="00A05211">
      <w:pPr>
        <w:jc w:val="both"/>
        <w:rPr>
          <w:lang w:val="sr-Cyrl-RS"/>
        </w:rPr>
      </w:pPr>
    </w:p>
    <w:p w:rsidR="00EE5F3B" w:rsidRPr="000C0491" w:rsidRDefault="00A05211" w:rsidP="00A05211">
      <w:pPr>
        <w:widowControl/>
        <w:autoSpaceDE/>
        <w:autoSpaceDN/>
        <w:spacing w:after="160" w:line="259" w:lineRule="auto"/>
        <w:rPr>
          <w:lang w:val="sr-Cyrl-RS"/>
        </w:rPr>
      </w:pPr>
      <w:r w:rsidRPr="000C0491">
        <w:rPr>
          <w:lang w:val="sr-Cyrl-RS"/>
        </w:rPr>
        <w:t xml:space="preserve"> </w:t>
      </w:r>
    </w:p>
    <w:sectPr w:rsidR="00EE5F3B" w:rsidRPr="000C0491" w:rsidSect="0011556C">
      <w:headerReference w:type="default" r:id="rId12"/>
      <w:footerReference w:type="default" r:id="rId13"/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33" w:rsidRDefault="00305533" w:rsidP="004F2292">
      <w:r>
        <w:separator/>
      </w:r>
    </w:p>
  </w:endnote>
  <w:endnote w:type="continuationSeparator" w:id="0">
    <w:p w:rsidR="00305533" w:rsidRDefault="00305533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11" w:rsidRPr="00C10111" w:rsidRDefault="00C10111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FA03E4">
      <w:rPr>
        <w:noProof/>
        <w:sz w:val="20"/>
        <w:szCs w:val="20"/>
      </w:rPr>
      <w:t>2</w:t>
    </w:r>
    <w:r w:rsidRPr="00C10111">
      <w:rPr>
        <w:noProof/>
        <w:sz w:val="20"/>
        <w:szCs w:val="20"/>
      </w:rPr>
      <w:fldChar w:fldCharType="end"/>
    </w:r>
  </w:p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33" w:rsidRDefault="00305533" w:rsidP="004F2292">
      <w:r>
        <w:separator/>
      </w:r>
    </w:p>
  </w:footnote>
  <w:footnote w:type="continuationSeparator" w:id="0">
    <w:p w:rsidR="00305533" w:rsidRDefault="00305533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54" w:rsidRPr="00251454" w:rsidRDefault="00251454" w:rsidP="00251454">
    <w:pPr>
      <w:jc w:val="right"/>
      <w:rPr>
        <w:lang w:val="sr-Cyrl-RS"/>
      </w:rPr>
    </w:pPr>
    <w:proofErr w:type="spellStart"/>
    <w:r w:rsidRPr="00251454">
      <w:rPr>
        <w:color w:val="000000"/>
      </w:rPr>
      <w:t>Шифра</w:t>
    </w:r>
    <w:proofErr w:type="spellEnd"/>
    <w:r w:rsidRPr="00251454">
      <w:rPr>
        <w:color w:val="000000"/>
      </w:rPr>
      <w:t xml:space="preserve"> </w:t>
    </w:r>
    <w:proofErr w:type="spellStart"/>
    <w:r w:rsidRPr="00251454">
      <w:rPr>
        <w:color w:val="000000"/>
      </w:rPr>
      <w:t>поступка</w:t>
    </w:r>
    <w:proofErr w:type="spellEnd"/>
    <w:r w:rsidRPr="00251454">
      <w:rPr>
        <w:color w:val="000000"/>
      </w:rPr>
      <w:t xml:space="preserve">: </w:t>
    </w:r>
    <w:r w:rsidRPr="00251454">
      <w:rPr>
        <w:color w:val="000000"/>
        <w:lang w:val="sr-Cyrl-RS"/>
      </w:rPr>
      <w:t>16.13.0008-2</w:t>
    </w:r>
  </w:p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5"/>
    <w:rsid w:val="000107C3"/>
    <w:rsid w:val="00024065"/>
    <w:rsid w:val="000568FB"/>
    <w:rsid w:val="00061446"/>
    <w:rsid w:val="0006695C"/>
    <w:rsid w:val="00087CD3"/>
    <w:rsid w:val="000A74C9"/>
    <w:rsid w:val="000B0E17"/>
    <w:rsid w:val="000B4C1E"/>
    <w:rsid w:val="000C0491"/>
    <w:rsid w:val="00107F6F"/>
    <w:rsid w:val="0011556C"/>
    <w:rsid w:val="00154999"/>
    <w:rsid w:val="00194929"/>
    <w:rsid w:val="00197F41"/>
    <w:rsid w:val="001D042B"/>
    <w:rsid w:val="001E78FB"/>
    <w:rsid w:val="001F23FC"/>
    <w:rsid w:val="00210783"/>
    <w:rsid w:val="0022251E"/>
    <w:rsid w:val="00236053"/>
    <w:rsid w:val="00244024"/>
    <w:rsid w:val="00251454"/>
    <w:rsid w:val="00252EA3"/>
    <w:rsid w:val="00262323"/>
    <w:rsid w:val="0027485E"/>
    <w:rsid w:val="0028112A"/>
    <w:rsid w:val="00281B70"/>
    <w:rsid w:val="002A166F"/>
    <w:rsid w:val="002A1F8D"/>
    <w:rsid w:val="002A58C3"/>
    <w:rsid w:val="002D221A"/>
    <w:rsid w:val="002F503F"/>
    <w:rsid w:val="00305533"/>
    <w:rsid w:val="00323B00"/>
    <w:rsid w:val="00325632"/>
    <w:rsid w:val="00362FFB"/>
    <w:rsid w:val="00364ADC"/>
    <w:rsid w:val="00395C1A"/>
    <w:rsid w:val="003E7349"/>
    <w:rsid w:val="003E7EB2"/>
    <w:rsid w:val="003F5A7F"/>
    <w:rsid w:val="00410BE8"/>
    <w:rsid w:val="0041607D"/>
    <w:rsid w:val="00435A0D"/>
    <w:rsid w:val="00455FD0"/>
    <w:rsid w:val="00467266"/>
    <w:rsid w:val="00472070"/>
    <w:rsid w:val="0047654A"/>
    <w:rsid w:val="00487E2E"/>
    <w:rsid w:val="004A640D"/>
    <w:rsid w:val="004B7D54"/>
    <w:rsid w:val="004C0CCF"/>
    <w:rsid w:val="004C1A14"/>
    <w:rsid w:val="004C2C98"/>
    <w:rsid w:val="004D6AA3"/>
    <w:rsid w:val="004E1817"/>
    <w:rsid w:val="004E308F"/>
    <w:rsid w:val="004E346A"/>
    <w:rsid w:val="004F0AF8"/>
    <w:rsid w:val="004F2292"/>
    <w:rsid w:val="004F4902"/>
    <w:rsid w:val="004F5A95"/>
    <w:rsid w:val="0052484D"/>
    <w:rsid w:val="00527CCE"/>
    <w:rsid w:val="005437ED"/>
    <w:rsid w:val="0056701E"/>
    <w:rsid w:val="00576E96"/>
    <w:rsid w:val="005B6AA1"/>
    <w:rsid w:val="005C0450"/>
    <w:rsid w:val="005D4B39"/>
    <w:rsid w:val="006006A6"/>
    <w:rsid w:val="0061389E"/>
    <w:rsid w:val="00632569"/>
    <w:rsid w:val="006449E1"/>
    <w:rsid w:val="00647E5C"/>
    <w:rsid w:val="006523C9"/>
    <w:rsid w:val="006670E9"/>
    <w:rsid w:val="00673278"/>
    <w:rsid w:val="00690B16"/>
    <w:rsid w:val="006C0178"/>
    <w:rsid w:val="006C66C0"/>
    <w:rsid w:val="006D2C80"/>
    <w:rsid w:val="006E00EB"/>
    <w:rsid w:val="007100FD"/>
    <w:rsid w:val="00714E64"/>
    <w:rsid w:val="00721B28"/>
    <w:rsid w:val="00730D17"/>
    <w:rsid w:val="007404D6"/>
    <w:rsid w:val="007472F4"/>
    <w:rsid w:val="00765339"/>
    <w:rsid w:val="00773B9D"/>
    <w:rsid w:val="00781F4B"/>
    <w:rsid w:val="007A7402"/>
    <w:rsid w:val="007C61A4"/>
    <w:rsid w:val="007D182E"/>
    <w:rsid w:val="007D6D92"/>
    <w:rsid w:val="007E3032"/>
    <w:rsid w:val="00820BE3"/>
    <w:rsid w:val="00845FAE"/>
    <w:rsid w:val="008546E9"/>
    <w:rsid w:val="00867204"/>
    <w:rsid w:val="00874E9E"/>
    <w:rsid w:val="008759BE"/>
    <w:rsid w:val="00880348"/>
    <w:rsid w:val="008934B2"/>
    <w:rsid w:val="008A0985"/>
    <w:rsid w:val="008A28B2"/>
    <w:rsid w:val="008B17E9"/>
    <w:rsid w:val="008C2605"/>
    <w:rsid w:val="008F6C3C"/>
    <w:rsid w:val="00912853"/>
    <w:rsid w:val="00924C7E"/>
    <w:rsid w:val="00934971"/>
    <w:rsid w:val="0093596F"/>
    <w:rsid w:val="0096312C"/>
    <w:rsid w:val="00973BA6"/>
    <w:rsid w:val="009B7CF5"/>
    <w:rsid w:val="00A05211"/>
    <w:rsid w:val="00A140F5"/>
    <w:rsid w:val="00A4401C"/>
    <w:rsid w:val="00A50AF6"/>
    <w:rsid w:val="00A7163A"/>
    <w:rsid w:val="00A83A12"/>
    <w:rsid w:val="00A91AA7"/>
    <w:rsid w:val="00AA48B0"/>
    <w:rsid w:val="00AB3A01"/>
    <w:rsid w:val="00AC70AD"/>
    <w:rsid w:val="00AD7708"/>
    <w:rsid w:val="00B1688E"/>
    <w:rsid w:val="00B171D8"/>
    <w:rsid w:val="00B31E1F"/>
    <w:rsid w:val="00B33022"/>
    <w:rsid w:val="00B56B9E"/>
    <w:rsid w:val="00B97E97"/>
    <w:rsid w:val="00BC5831"/>
    <w:rsid w:val="00BD0387"/>
    <w:rsid w:val="00BE565F"/>
    <w:rsid w:val="00BE6094"/>
    <w:rsid w:val="00C04652"/>
    <w:rsid w:val="00C10111"/>
    <w:rsid w:val="00C22F82"/>
    <w:rsid w:val="00C32287"/>
    <w:rsid w:val="00C41419"/>
    <w:rsid w:val="00C43F89"/>
    <w:rsid w:val="00C45E59"/>
    <w:rsid w:val="00C57880"/>
    <w:rsid w:val="00C872A6"/>
    <w:rsid w:val="00C94574"/>
    <w:rsid w:val="00C952A4"/>
    <w:rsid w:val="00CB0BB2"/>
    <w:rsid w:val="00CC34A1"/>
    <w:rsid w:val="00CC4CA2"/>
    <w:rsid w:val="00CE2667"/>
    <w:rsid w:val="00CE2E46"/>
    <w:rsid w:val="00CF14D5"/>
    <w:rsid w:val="00CF6942"/>
    <w:rsid w:val="00D04DE0"/>
    <w:rsid w:val="00D06A92"/>
    <w:rsid w:val="00D31666"/>
    <w:rsid w:val="00D523CF"/>
    <w:rsid w:val="00D52FA7"/>
    <w:rsid w:val="00D55005"/>
    <w:rsid w:val="00D610D7"/>
    <w:rsid w:val="00D81D45"/>
    <w:rsid w:val="00DC56D9"/>
    <w:rsid w:val="00E20188"/>
    <w:rsid w:val="00E32659"/>
    <w:rsid w:val="00E35B8F"/>
    <w:rsid w:val="00E45514"/>
    <w:rsid w:val="00E56EEE"/>
    <w:rsid w:val="00E659F7"/>
    <w:rsid w:val="00E71EA4"/>
    <w:rsid w:val="00E75D03"/>
    <w:rsid w:val="00E85041"/>
    <w:rsid w:val="00EC1061"/>
    <w:rsid w:val="00EC18E9"/>
    <w:rsid w:val="00EC3144"/>
    <w:rsid w:val="00EC5A7D"/>
    <w:rsid w:val="00ED275B"/>
    <w:rsid w:val="00ED4CEA"/>
    <w:rsid w:val="00EE5F3B"/>
    <w:rsid w:val="00EE628A"/>
    <w:rsid w:val="00F05F6D"/>
    <w:rsid w:val="00F11536"/>
    <w:rsid w:val="00F23C35"/>
    <w:rsid w:val="00F43135"/>
    <w:rsid w:val="00F70321"/>
    <w:rsid w:val="00F87471"/>
    <w:rsid w:val="00FA03E4"/>
    <w:rsid w:val="00FD72B0"/>
    <w:rsid w:val="00FE3E64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0C63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  <w:style w:type="paragraph" w:customStyle="1" w:styleId="xmsonormal">
    <w:name w:val="x_msonormal"/>
    <w:basedOn w:val="Normal"/>
    <w:rsid w:val="0052484D"/>
    <w:pPr>
      <w:widowControl/>
      <w:autoSpaceDE/>
      <w:autoSpaceDN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no-informacioni-sistem.rs/SlGlasnikPortal/eli/rep/sgrs/drugeorganizacije/odluka/2005/29/2/r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cmorava@srbijavode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savadunav@srbijavode.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EF88-B8E8-4B1F-8EDF-3DC1B9E5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</Template>
  <TotalTime>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Ivan</cp:lastModifiedBy>
  <cp:revision>5</cp:revision>
  <cp:lastPrinted>2019-11-19T13:04:00Z</cp:lastPrinted>
  <dcterms:created xsi:type="dcterms:W3CDTF">2020-01-16T11:07:00Z</dcterms:created>
  <dcterms:modified xsi:type="dcterms:W3CDTF">2020-01-16T15:50:00Z</dcterms:modified>
</cp:coreProperties>
</file>